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A8" w:rsidRPr="007D3813" w:rsidRDefault="00F3574D" w:rsidP="00196B61">
      <w:bookmarkStart w:id="0" w:name="_GoBack"/>
      <w:bookmarkEnd w:id="0"/>
      <w:r w:rsidRPr="007D3813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-47708</wp:posOffset>
            </wp:positionH>
            <wp:positionV relativeFrom="paragraph">
              <wp:posOffset>-636601</wp:posOffset>
            </wp:positionV>
            <wp:extent cx="5943600" cy="1103630"/>
            <wp:effectExtent l="0" t="0" r="0" b="1270"/>
            <wp:wrapNone/>
            <wp:docPr id="1" name="Picture 1" title="DéPhy Montréal. Le regroupement des organismes en déficience physique de l'île de Montré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1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A0F" w:rsidRPr="00396DA2" w:rsidRDefault="00FB2A0F" w:rsidP="00396DA2"/>
    <w:p w:rsidR="009E2F82" w:rsidRDefault="009E2F82" w:rsidP="009E2F82">
      <w:r>
        <w:t>Montréal sera-t-elle accessible cet été ?</w:t>
      </w:r>
    </w:p>
    <w:p w:rsidR="009E2F82" w:rsidRDefault="009E2F82" w:rsidP="009E2F82"/>
    <w:p w:rsidR="009E2F82" w:rsidRDefault="009E2F82" w:rsidP="009E2F82">
      <w:pPr>
        <w:numPr>
          <w:ilvl w:val="0"/>
          <w:numId w:val="18"/>
        </w:numPr>
        <w:spacing w:before="0" w:after="160" w:line="259" w:lineRule="auto"/>
      </w:pPr>
      <w:r>
        <w:t>Vous êtes une personne aînée ou en situation de handicap ?</w:t>
      </w:r>
    </w:p>
    <w:p w:rsidR="009E2F82" w:rsidRPr="006852A0" w:rsidRDefault="009E2F82" w:rsidP="009E2F82">
      <w:pPr>
        <w:pStyle w:val="ListParagraph"/>
        <w:numPr>
          <w:ilvl w:val="0"/>
          <w:numId w:val="18"/>
        </w:numPr>
        <w:spacing w:before="0" w:after="160" w:line="259" w:lineRule="auto"/>
      </w:pPr>
      <w:r>
        <w:t xml:space="preserve">Vous avez de la </w:t>
      </w:r>
      <w:r w:rsidRPr="006852A0">
        <w:t>difficulté à circuler sur les trottoirs en raison des terrasses</w:t>
      </w:r>
      <w:r>
        <w:t xml:space="preserve"> ou autres aménagements</w:t>
      </w:r>
      <w:r w:rsidRPr="006852A0">
        <w:t xml:space="preserve"> ? </w:t>
      </w:r>
    </w:p>
    <w:p w:rsidR="009E2F82" w:rsidRPr="006852A0" w:rsidRDefault="009E2F82" w:rsidP="009E2F82">
      <w:pPr>
        <w:pStyle w:val="ListParagraph"/>
        <w:numPr>
          <w:ilvl w:val="0"/>
          <w:numId w:val="18"/>
        </w:numPr>
        <w:spacing w:before="0" w:after="160" w:line="259" w:lineRule="auto"/>
      </w:pPr>
      <w:r>
        <w:t xml:space="preserve">Vous ne pouvez plus </w:t>
      </w:r>
      <w:r w:rsidRPr="006852A0">
        <w:t>accéder à l’édicule de métro en raison de la piétonnisation de la rue ?</w:t>
      </w:r>
    </w:p>
    <w:p w:rsidR="009E2F82" w:rsidRPr="006852A0" w:rsidRDefault="009E2F82" w:rsidP="009E2F82">
      <w:pPr>
        <w:pStyle w:val="ListParagraph"/>
        <w:numPr>
          <w:ilvl w:val="0"/>
          <w:numId w:val="18"/>
        </w:numPr>
        <w:spacing w:before="0" w:after="160" w:line="259" w:lineRule="auto"/>
      </w:pPr>
      <w:r>
        <w:t>La ligne de bus a été déroutée et l</w:t>
      </w:r>
      <w:r w:rsidRPr="006852A0">
        <w:t xml:space="preserve">a distance à parcourir </w:t>
      </w:r>
      <w:r>
        <w:t xml:space="preserve">à pieds </w:t>
      </w:r>
      <w:r w:rsidRPr="006852A0">
        <w:t xml:space="preserve">jusqu’à </w:t>
      </w:r>
      <w:r>
        <w:t xml:space="preserve">votre destination </w:t>
      </w:r>
      <w:r w:rsidRPr="006852A0">
        <w:t>est devenue trop grande ?</w:t>
      </w:r>
    </w:p>
    <w:p w:rsidR="009E2F82" w:rsidRDefault="009E2F82" w:rsidP="009E2F82">
      <w:pPr>
        <w:pStyle w:val="ListParagraph"/>
        <w:numPr>
          <w:ilvl w:val="0"/>
          <w:numId w:val="18"/>
        </w:numPr>
        <w:spacing w:before="0" w:after="160" w:line="259" w:lineRule="auto"/>
      </w:pPr>
      <w:r w:rsidRPr="006852A0">
        <w:t>Le transport adapté ou le taxi ne peuvent plus offrir le service porte-à-porte en raison des aménagements estivaux ?</w:t>
      </w:r>
    </w:p>
    <w:p w:rsidR="009E2F82" w:rsidRPr="006852A0" w:rsidRDefault="009E2F82" w:rsidP="009E2F82">
      <w:pPr>
        <w:pStyle w:val="ListParagraph"/>
        <w:numPr>
          <w:ilvl w:val="0"/>
          <w:numId w:val="18"/>
        </w:numPr>
        <w:spacing w:before="0" w:after="160" w:line="259" w:lineRule="auto"/>
      </w:pPr>
      <w:r>
        <w:t>Vous ne pouvez pas utiliser ou accéder à une terrasse, à un placottoir ou à un autre aménagement temporaire ?</w:t>
      </w:r>
    </w:p>
    <w:p w:rsidR="009E2F82" w:rsidRDefault="009E2F82" w:rsidP="009E2F82"/>
    <w:p w:rsidR="009E2F82" w:rsidRDefault="009E2F82" w:rsidP="009E2F82">
      <w:r>
        <w:t>Cet été, à chaque fois que vous rencontrerez ce type de difficultés, merci de :</w:t>
      </w:r>
    </w:p>
    <w:p w:rsidR="009E2F82" w:rsidRDefault="009E2F82" w:rsidP="009E2F82">
      <w:pPr>
        <w:numPr>
          <w:ilvl w:val="0"/>
          <w:numId w:val="19"/>
        </w:numPr>
        <w:spacing w:before="0" w:after="160" w:line="259" w:lineRule="auto"/>
      </w:pPr>
      <w:r w:rsidRPr="00032B85">
        <w:t xml:space="preserve">Compléter le </w:t>
      </w:r>
      <w:hyperlink r:id="rId9" w:history="1">
        <w:r w:rsidRPr="00032B85">
          <w:rPr>
            <w:rStyle w:val="Hyperlink"/>
          </w:rPr>
          <w:t>questionnaire de DéPhy Montréal</w:t>
        </w:r>
      </w:hyperlink>
      <w:r w:rsidRPr="00032B85">
        <w:t xml:space="preserve">, pour </w:t>
      </w:r>
      <w:r>
        <w:t xml:space="preserve">faire connaître l’obstacle rencontré. </w:t>
      </w:r>
      <w:r w:rsidRPr="00032B85">
        <w:t xml:space="preserve">Vous pourrez </w:t>
      </w:r>
      <w:r>
        <w:t xml:space="preserve">y </w:t>
      </w:r>
      <w:r w:rsidRPr="00032B85">
        <w:t xml:space="preserve">joindre deux photos. </w:t>
      </w:r>
    </w:p>
    <w:p w:rsidR="009E2F82" w:rsidRDefault="009E2F82" w:rsidP="009E2F82">
      <w:pPr>
        <w:numPr>
          <w:ilvl w:val="0"/>
          <w:numId w:val="20"/>
        </w:numPr>
        <w:spacing w:before="0" w:after="160" w:line="259" w:lineRule="auto"/>
      </w:pPr>
      <w:r>
        <w:t xml:space="preserve">Si vous le souhaitez, vous pouvez appeler le 311 pour signaler l’obstacle rencontré, avant de compléter le </w:t>
      </w:r>
      <w:hyperlink r:id="rId10" w:history="1">
        <w:r>
          <w:rPr>
            <w:rStyle w:val="Hyperlink"/>
          </w:rPr>
          <w:t>questionnaire de DéPhy Montréal</w:t>
        </w:r>
      </w:hyperlink>
      <w:r>
        <w:t xml:space="preserve">. Dans le questionnaire, vous pourrez écrire le numéro de suivi qui vous sera donné par le 311. </w:t>
      </w:r>
    </w:p>
    <w:p w:rsidR="009E2F82" w:rsidRDefault="009E2F82" w:rsidP="009E2F82">
      <w:pPr>
        <w:rPr>
          <w:b/>
        </w:rPr>
      </w:pPr>
    </w:p>
    <w:p w:rsidR="009E2F82" w:rsidRDefault="009E2F82" w:rsidP="009E2F82">
      <w:r>
        <w:rPr>
          <w:b/>
        </w:rPr>
        <w:t>À noter que ce questionnaire est accessible et peut être complété à partir d’une tablette ou d’un téléphone.</w:t>
      </w:r>
    </w:p>
    <w:p w:rsidR="009E2F82" w:rsidRDefault="009E2F82" w:rsidP="009E2F82"/>
    <w:p w:rsidR="009E2F82" w:rsidRDefault="009E2F82" w:rsidP="009E2F82">
      <w:r w:rsidRPr="00032B85">
        <w:t xml:space="preserve">Ces informations nous permettront de </w:t>
      </w:r>
      <w:r>
        <w:t>contacter la ville</w:t>
      </w:r>
      <w:r w:rsidRPr="00032B85">
        <w:t xml:space="preserve"> </w:t>
      </w:r>
      <w:r>
        <w:t xml:space="preserve">pour que </w:t>
      </w:r>
      <w:r w:rsidRPr="00032B85">
        <w:t xml:space="preserve">des </w:t>
      </w:r>
      <w:r>
        <w:t xml:space="preserve">modifications puissent être faites rapidement. </w:t>
      </w:r>
    </w:p>
    <w:p w:rsidR="009E2F82" w:rsidRDefault="009E2F82" w:rsidP="009E2F82">
      <w:r>
        <w:t>Au besoin, un avis sera envoyé à la Ville cet automne, pour que Montréal devienne une ville plus accessible et inclusive.</w:t>
      </w:r>
    </w:p>
    <w:p w:rsidR="009E2F82" w:rsidRDefault="009E2F82" w:rsidP="009E2F82">
      <w:r>
        <w:t>Merci d’avance pour votre contribution, et n’hésitez pas à diffuser largement !</w:t>
      </w:r>
    </w:p>
    <w:sectPr w:rsidR="009E2F82" w:rsidSect="002B75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AE" w:rsidRDefault="00E75FAE" w:rsidP="00196B61">
      <w:r>
        <w:separator/>
      </w:r>
    </w:p>
  </w:endnote>
  <w:endnote w:type="continuationSeparator" w:id="0">
    <w:p w:rsidR="00E75FAE" w:rsidRDefault="00E75FAE" w:rsidP="0019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6E" w:rsidRDefault="00B8546E" w:rsidP="00196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0" w:rsidRPr="00F3574D" w:rsidRDefault="009E2F82" w:rsidP="00196B61">
    <w:pPr>
      <w:pStyle w:val="Footer"/>
      <w:rPr>
        <w:lang w:val="fr-CA"/>
      </w:rPr>
    </w:pPr>
    <w:r>
      <w:t>Présentation questionnaire aménagements estivaux Mtl 2021</w:t>
    </w:r>
    <w:r w:rsidR="00B8546E">
      <w:ptab w:relativeTo="margin" w:alignment="right" w:leader="none"/>
    </w:r>
    <w:sdt>
      <w:sdtPr>
        <w:id w:val="-671931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8546E">
          <w:fldChar w:fldCharType="begin"/>
        </w:r>
        <w:r w:rsidR="00B8546E">
          <w:instrText xml:space="preserve"> PAGE   \* MERGEFORMAT </w:instrText>
        </w:r>
        <w:r w:rsidR="00B8546E">
          <w:fldChar w:fldCharType="separate"/>
        </w:r>
        <w:r>
          <w:rPr>
            <w:noProof/>
          </w:rPr>
          <w:t>3</w:t>
        </w:r>
        <w:r w:rsidR="00B8546E">
          <w:rPr>
            <w:noProof/>
          </w:rPr>
          <w:fldChar w:fldCharType="end"/>
        </w:r>
        <w:r w:rsidR="00B8546E">
          <w:rPr>
            <w:noProof/>
          </w:rPr>
          <w:t xml:space="preserve"> /</w:t>
        </w:r>
        <w:r w:rsidR="00B8546E" w:rsidRPr="00B8546E">
          <w:t xml:space="preserve"> </w:t>
        </w:r>
        <w:fldSimple w:instr=" NUMPAGES   \* MERGEFORMAT ">
          <w:r>
            <w:rPr>
              <w:noProof/>
            </w:rPr>
            <w:t>3</w:t>
          </w:r>
        </w:fldSimple>
      </w:sdtContent>
    </w:sdt>
    <w:r w:rsidR="00B8546E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DE" w:rsidRDefault="002B750A" w:rsidP="00196B61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AE" w:rsidRDefault="00E75FAE" w:rsidP="00196B61">
      <w:r>
        <w:separator/>
      </w:r>
    </w:p>
  </w:footnote>
  <w:footnote w:type="continuationSeparator" w:id="0">
    <w:p w:rsidR="00E75FAE" w:rsidRDefault="00E75FAE" w:rsidP="0019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6E" w:rsidRDefault="00B8546E" w:rsidP="00196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0A" w:rsidRDefault="00D54674" w:rsidP="00196B61">
    <w:pPr>
      <w:pStyle w:val="Header"/>
    </w:pPr>
    <w:r>
      <w:t>DéPhy Montréal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6E" w:rsidRDefault="00B8546E" w:rsidP="00196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75CAE94"/>
    <w:lvl w:ilvl="0">
      <w:start w:val="1"/>
      <w:numFmt w:val="decimal"/>
      <w:pStyle w:val="ListNumber"/>
      <w:suff w:val="space"/>
      <w:lvlText w:val="%1.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9A2049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95625"/>
    <w:multiLevelType w:val="hybridMultilevel"/>
    <w:tmpl w:val="0D585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78B3"/>
    <w:multiLevelType w:val="hybridMultilevel"/>
    <w:tmpl w:val="6CE62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A2660"/>
    <w:multiLevelType w:val="hybridMultilevel"/>
    <w:tmpl w:val="BA9EF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1CC8"/>
    <w:multiLevelType w:val="hybridMultilevel"/>
    <w:tmpl w:val="AFCE0B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31DC"/>
    <w:multiLevelType w:val="multilevel"/>
    <w:tmpl w:val="5EE4CA6A"/>
    <w:lvl w:ilvl="0">
      <w:start w:val="1"/>
      <w:numFmt w:val="decimal"/>
      <w:pStyle w:val="TOC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3771C1"/>
    <w:multiLevelType w:val="hybridMultilevel"/>
    <w:tmpl w:val="72CA18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A4E81"/>
    <w:multiLevelType w:val="hybridMultilevel"/>
    <w:tmpl w:val="038A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92F87"/>
    <w:multiLevelType w:val="hybridMultilevel"/>
    <w:tmpl w:val="2E748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74221"/>
    <w:multiLevelType w:val="hybridMultilevel"/>
    <w:tmpl w:val="4126A6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75781"/>
    <w:multiLevelType w:val="hybridMultilevel"/>
    <w:tmpl w:val="7EB0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4513F"/>
    <w:multiLevelType w:val="hybridMultilevel"/>
    <w:tmpl w:val="33362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90A0E"/>
    <w:multiLevelType w:val="hybridMultilevel"/>
    <w:tmpl w:val="C92E6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061A9"/>
    <w:multiLevelType w:val="hybridMultilevel"/>
    <w:tmpl w:val="D58AC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6976"/>
    <w:multiLevelType w:val="multilevel"/>
    <w:tmpl w:val="2F6C919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231239C"/>
    <w:multiLevelType w:val="hybridMultilevel"/>
    <w:tmpl w:val="90046A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B7229"/>
    <w:multiLevelType w:val="hybridMultilevel"/>
    <w:tmpl w:val="E38291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058B9"/>
    <w:multiLevelType w:val="hybridMultilevel"/>
    <w:tmpl w:val="F24CE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51CA6"/>
    <w:multiLevelType w:val="hybridMultilevel"/>
    <w:tmpl w:val="680CF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19"/>
  </w:num>
  <w:num w:numId="9">
    <w:abstractNumId w:val="9"/>
  </w:num>
  <w:num w:numId="10">
    <w:abstractNumId w:val="18"/>
  </w:num>
  <w:num w:numId="11">
    <w:abstractNumId w:val="14"/>
  </w:num>
  <w:num w:numId="12">
    <w:abstractNumId w:val="3"/>
  </w:num>
  <w:num w:numId="13">
    <w:abstractNumId w:val="17"/>
  </w:num>
  <w:num w:numId="14">
    <w:abstractNumId w:val="10"/>
  </w:num>
  <w:num w:numId="15">
    <w:abstractNumId w:val="5"/>
  </w:num>
  <w:num w:numId="16">
    <w:abstractNumId w:val="2"/>
  </w:num>
  <w:num w:numId="17">
    <w:abstractNumId w:val="16"/>
  </w:num>
  <w:num w:numId="18">
    <w:abstractNumId w:val="7"/>
  </w:num>
  <w:num w:numId="19">
    <w:abstractNumId w:val="11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D7"/>
    <w:rsid w:val="0001355F"/>
    <w:rsid w:val="000B63E5"/>
    <w:rsid w:val="0014570F"/>
    <w:rsid w:val="00196B61"/>
    <w:rsid w:val="001F71A8"/>
    <w:rsid w:val="002518DE"/>
    <w:rsid w:val="002679F5"/>
    <w:rsid w:val="00294827"/>
    <w:rsid w:val="002B750A"/>
    <w:rsid w:val="002D7874"/>
    <w:rsid w:val="002F7BAD"/>
    <w:rsid w:val="00333B44"/>
    <w:rsid w:val="00396DA2"/>
    <w:rsid w:val="003C7E8D"/>
    <w:rsid w:val="00414278"/>
    <w:rsid w:val="00470246"/>
    <w:rsid w:val="004B1050"/>
    <w:rsid w:val="00512086"/>
    <w:rsid w:val="005354AB"/>
    <w:rsid w:val="00547DD7"/>
    <w:rsid w:val="00591C48"/>
    <w:rsid w:val="00596853"/>
    <w:rsid w:val="005A4112"/>
    <w:rsid w:val="0061020D"/>
    <w:rsid w:val="006144F9"/>
    <w:rsid w:val="00626A9C"/>
    <w:rsid w:val="00651358"/>
    <w:rsid w:val="006A4A9A"/>
    <w:rsid w:val="006D5D70"/>
    <w:rsid w:val="00717746"/>
    <w:rsid w:val="00723C87"/>
    <w:rsid w:val="00762C03"/>
    <w:rsid w:val="007761BD"/>
    <w:rsid w:val="00797A77"/>
    <w:rsid w:val="007A6E35"/>
    <w:rsid w:val="007B4040"/>
    <w:rsid w:val="007C56D7"/>
    <w:rsid w:val="007D3813"/>
    <w:rsid w:val="007E2DD8"/>
    <w:rsid w:val="008963B3"/>
    <w:rsid w:val="0092121D"/>
    <w:rsid w:val="00994328"/>
    <w:rsid w:val="009D5325"/>
    <w:rsid w:val="009E2F82"/>
    <w:rsid w:val="00A03C02"/>
    <w:rsid w:val="00A108DA"/>
    <w:rsid w:val="00A4454E"/>
    <w:rsid w:val="00A462AA"/>
    <w:rsid w:val="00A959B2"/>
    <w:rsid w:val="00AB6ACD"/>
    <w:rsid w:val="00B019AC"/>
    <w:rsid w:val="00B46F10"/>
    <w:rsid w:val="00B8546E"/>
    <w:rsid w:val="00B97C81"/>
    <w:rsid w:val="00BB5E2F"/>
    <w:rsid w:val="00C012EB"/>
    <w:rsid w:val="00CB499A"/>
    <w:rsid w:val="00D07058"/>
    <w:rsid w:val="00D54674"/>
    <w:rsid w:val="00D67402"/>
    <w:rsid w:val="00DD09EB"/>
    <w:rsid w:val="00E75FAE"/>
    <w:rsid w:val="00E77B6D"/>
    <w:rsid w:val="00EA4CD0"/>
    <w:rsid w:val="00ED5718"/>
    <w:rsid w:val="00EE6A1B"/>
    <w:rsid w:val="00F3574D"/>
    <w:rsid w:val="00F53D71"/>
    <w:rsid w:val="00F618C3"/>
    <w:rsid w:val="00FA45AB"/>
    <w:rsid w:val="00FB170A"/>
    <w:rsid w:val="00FB2A0F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04557"/>
  <w15:chartTrackingRefBased/>
  <w15:docId w15:val="{B84ABEFE-4C9B-4086-9C57-20213749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B61"/>
    <w:pPr>
      <w:spacing w:before="60" w:after="120" w:line="288" w:lineRule="auto"/>
    </w:pPr>
    <w:rPr>
      <w:rFonts w:ascii="Arial" w:hAnsi="Arial"/>
      <w:sz w:val="24"/>
      <w:lang w:val="fr-FR"/>
    </w:rPr>
  </w:style>
  <w:style w:type="paragraph" w:styleId="Heading1">
    <w:name w:val="heading 1"/>
    <w:next w:val="Normal"/>
    <w:link w:val="Heading1Char"/>
    <w:uiPriority w:val="9"/>
    <w:qFormat/>
    <w:rsid w:val="007D3813"/>
    <w:pPr>
      <w:keepNext/>
      <w:keepLines/>
      <w:numPr>
        <w:numId w:val="4"/>
      </w:numPr>
      <w:pBdr>
        <w:bottom w:val="single" w:sz="8" w:space="1" w:color="86AF49"/>
      </w:pBdr>
      <w:spacing w:before="400" w:after="40" w:line="288" w:lineRule="auto"/>
      <w:outlineLvl w:val="0"/>
    </w:pPr>
    <w:rPr>
      <w:rFonts w:ascii="Arial" w:eastAsiaTheme="majorEastAsia" w:hAnsi="Arial" w:cstheme="majorBidi"/>
      <w:b/>
      <w:caps/>
      <w:color w:val="404040" w:themeColor="text1" w:themeTint="BF"/>
      <w:sz w:val="36"/>
      <w:szCs w:val="36"/>
      <w:lang w:val="fr-FR"/>
    </w:rPr>
  </w:style>
  <w:style w:type="paragraph" w:styleId="Heading2">
    <w:name w:val="heading 2"/>
    <w:next w:val="Normal"/>
    <w:link w:val="Heading2Char"/>
    <w:uiPriority w:val="9"/>
    <w:unhideWhenUsed/>
    <w:qFormat/>
    <w:rsid w:val="007D3813"/>
    <w:pPr>
      <w:keepNext/>
      <w:keepLines/>
      <w:numPr>
        <w:ilvl w:val="1"/>
        <w:numId w:val="4"/>
      </w:numPr>
      <w:spacing w:before="240" w:after="120" w:line="288" w:lineRule="auto"/>
      <w:outlineLvl w:val="1"/>
    </w:pPr>
    <w:rPr>
      <w:rFonts w:ascii="Arial" w:eastAsiaTheme="majorEastAsia" w:hAnsi="Arial" w:cstheme="majorBidi"/>
      <w:b/>
      <w:smallCaps/>
      <w:color w:val="404040" w:themeColor="text1" w:themeTint="BF"/>
      <w:sz w:val="32"/>
      <w:szCs w:val="28"/>
      <w:lang w:val="fr-FR"/>
    </w:rPr>
  </w:style>
  <w:style w:type="paragraph" w:styleId="Heading3">
    <w:name w:val="heading 3"/>
    <w:next w:val="Normal"/>
    <w:link w:val="Heading3Char"/>
    <w:uiPriority w:val="9"/>
    <w:unhideWhenUsed/>
    <w:qFormat/>
    <w:rsid w:val="007D3813"/>
    <w:pPr>
      <w:keepNext/>
      <w:keepLines/>
      <w:numPr>
        <w:ilvl w:val="2"/>
        <w:numId w:val="4"/>
      </w:numPr>
      <w:spacing w:before="120" w:after="0" w:line="240" w:lineRule="auto"/>
      <w:outlineLvl w:val="2"/>
    </w:pPr>
    <w:rPr>
      <w:rFonts w:ascii="Arial" w:eastAsiaTheme="majorEastAsia" w:hAnsi="Arial" w:cstheme="majorBidi"/>
      <w:b/>
      <w:sz w:val="28"/>
      <w:szCs w:val="28"/>
      <w:lang w:val="fr-FR"/>
    </w:rPr>
  </w:style>
  <w:style w:type="paragraph" w:styleId="Heading4">
    <w:name w:val="heading 4"/>
    <w:next w:val="Normal"/>
    <w:link w:val="Heading4Char"/>
    <w:uiPriority w:val="9"/>
    <w:unhideWhenUsed/>
    <w:qFormat/>
    <w:rsid w:val="007D3813"/>
    <w:pPr>
      <w:keepNext/>
      <w:keepLines/>
      <w:numPr>
        <w:ilvl w:val="3"/>
        <w:numId w:val="4"/>
      </w:numPr>
      <w:spacing w:before="120" w:after="120" w:line="288" w:lineRule="auto"/>
      <w:outlineLvl w:val="3"/>
    </w:pPr>
    <w:rPr>
      <w:rFonts w:ascii="Arial" w:eastAsiaTheme="majorEastAsia" w:hAnsi="Arial" w:cstheme="majorBidi"/>
      <w:b/>
      <w:sz w:val="24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1A8"/>
    <w:pPr>
      <w:keepNext/>
      <w:keepLines/>
      <w:numPr>
        <w:ilvl w:val="4"/>
        <w:numId w:val="4"/>
      </w:numPr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1A8"/>
    <w:pPr>
      <w:keepNext/>
      <w:keepLines/>
      <w:numPr>
        <w:ilvl w:val="5"/>
        <w:numId w:val="4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1A8"/>
    <w:pPr>
      <w:keepNext/>
      <w:keepLines/>
      <w:numPr>
        <w:ilvl w:val="6"/>
        <w:numId w:val="4"/>
      </w:numPr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1A8"/>
    <w:pPr>
      <w:keepNext/>
      <w:keepLines/>
      <w:numPr>
        <w:ilvl w:val="7"/>
        <w:numId w:val="4"/>
      </w:numPr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1A8"/>
    <w:pPr>
      <w:keepNext/>
      <w:keepLines/>
      <w:numPr>
        <w:ilvl w:val="8"/>
        <w:numId w:val="4"/>
      </w:numPr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71A8"/>
    <w:rPr>
      <w:b/>
      <w:bCs/>
    </w:rPr>
  </w:style>
  <w:style w:type="character" w:styleId="Emphasis">
    <w:name w:val="Emphasis"/>
    <w:basedOn w:val="DefaultParagraphFont"/>
    <w:uiPriority w:val="20"/>
    <w:qFormat/>
    <w:rsid w:val="001F71A8"/>
    <w:rPr>
      <w:i/>
      <w:iCs/>
    </w:rPr>
  </w:style>
  <w:style w:type="paragraph" w:styleId="Title">
    <w:name w:val="Title"/>
    <w:next w:val="Normal"/>
    <w:link w:val="TitleChar"/>
    <w:uiPriority w:val="10"/>
    <w:qFormat/>
    <w:rsid w:val="007D3813"/>
    <w:pPr>
      <w:pBdr>
        <w:top w:val="single" w:sz="18" w:space="6" w:color="86AF49"/>
        <w:left w:val="single" w:sz="18" w:space="4" w:color="86AF49"/>
        <w:bottom w:val="single" w:sz="18" w:space="1" w:color="86AF49"/>
        <w:right w:val="single" w:sz="18" w:space="4" w:color="86AF49"/>
      </w:pBdr>
      <w:spacing w:after="240" w:line="360" w:lineRule="auto"/>
      <w:contextualSpacing/>
      <w:jc w:val="center"/>
    </w:pPr>
    <w:rPr>
      <w:rFonts w:ascii="Arial" w:eastAsiaTheme="majorEastAsia" w:hAnsi="Arial" w:cstheme="majorBidi"/>
      <w:b/>
      <w:caps/>
      <w:color w:val="5F7278"/>
      <w:spacing w:val="-10"/>
      <w:sz w:val="40"/>
      <w:szCs w:val="72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7D3813"/>
    <w:rPr>
      <w:rFonts w:ascii="Arial" w:eastAsiaTheme="majorEastAsia" w:hAnsi="Arial" w:cstheme="majorBidi"/>
      <w:b/>
      <w:caps/>
      <w:color w:val="5F7278"/>
      <w:spacing w:val="-10"/>
      <w:sz w:val="40"/>
      <w:szCs w:val="72"/>
      <w:lang w:val="fr-FR"/>
    </w:rPr>
  </w:style>
  <w:style w:type="paragraph" w:styleId="Subtitle">
    <w:name w:val="Subtitle"/>
    <w:next w:val="Normal"/>
    <w:link w:val="SubtitleChar"/>
    <w:uiPriority w:val="11"/>
    <w:qFormat/>
    <w:rsid w:val="00396DA2"/>
    <w:pPr>
      <w:numPr>
        <w:ilvl w:val="1"/>
      </w:numPr>
      <w:spacing w:before="120" w:after="240" w:line="288" w:lineRule="auto"/>
      <w:jc w:val="center"/>
    </w:pPr>
    <w:rPr>
      <w:rFonts w:ascii="Arial" w:eastAsiaTheme="majorEastAsia" w:hAnsi="Arial" w:cstheme="majorBidi"/>
      <w:b/>
      <w:color w:val="595959" w:themeColor="text1" w:themeTint="A6"/>
      <w:sz w:val="28"/>
      <w:szCs w:val="28"/>
      <w:lang w:val="fr-FR"/>
    </w:rPr>
  </w:style>
  <w:style w:type="character" w:customStyle="1" w:styleId="SubtitleChar">
    <w:name w:val="Subtitle Char"/>
    <w:basedOn w:val="DefaultParagraphFont"/>
    <w:link w:val="Subtitle"/>
    <w:uiPriority w:val="11"/>
    <w:rsid w:val="00396DA2"/>
    <w:rPr>
      <w:rFonts w:ascii="Arial" w:eastAsiaTheme="majorEastAsia" w:hAnsi="Arial" w:cstheme="majorBidi"/>
      <w:b/>
      <w:color w:val="595959" w:themeColor="text1" w:themeTint="A6"/>
      <w:sz w:val="28"/>
      <w:szCs w:val="28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7D3813"/>
    <w:rPr>
      <w:rFonts w:ascii="Arial" w:eastAsiaTheme="majorEastAsia" w:hAnsi="Arial" w:cstheme="majorBidi"/>
      <w:b/>
      <w:caps/>
      <w:color w:val="404040" w:themeColor="text1" w:themeTint="BF"/>
      <w:sz w:val="36"/>
      <w:szCs w:val="36"/>
      <w:lang w:val="fr-FR"/>
    </w:rPr>
  </w:style>
  <w:style w:type="paragraph" w:styleId="Header">
    <w:name w:val="header"/>
    <w:basedOn w:val="Normal"/>
    <w:link w:val="HeaderChar"/>
    <w:uiPriority w:val="99"/>
    <w:rsid w:val="006144F9"/>
    <w:pPr>
      <w:tabs>
        <w:tab w:val="center" w:pos="4680"/>
        <w:tab w:val="right" w:pos="9360"/>
      </w:tabs>
      <w:spacing w:after="0" w:line="240" w:lineRule="auto"/>
      <w:jc w:val="center"/>
    </w:pPr>
    <w:rPr>
      <w:color w:val="595959" w:themeColor="text1" w:themeTint="A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144F9"/>
    <w:rPr>
      <w:rFonts w:ascii="Verdana" w:hAnsi="Verdana"/>
      <w:color w:val="595959" w:themeColor="text1" w:themeTint="A6"/>
      <w:sz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7D3813"/>
    <w:rPr>
      <w:rFonts w:ascii="Arial" w:eastAsiaTheme="majorEastAsia" w:hAnsi="Arial" w:cstheme="majorBidi"/>
      <w:b/>
      <w:smallCaps/>
      <w:color w:val="404040" w:themeColor="text1" w:themeTint="BF"/>
      <w:sz w:val="32"/>
      <w:szCs w:val="28"/>
      <w:lang w:val="fr-FR"/>
    </w:rPr>
  </w:style>
  <w:style w:type="paragraph" w:styleId="Footer">
    <w:name w:val="footer"/>
    <w:basedOn w:val="Normal"/>
    <w:link w:val="FooterChar"/>
    <w:uiPriority w:val="99"/>
    <w:rsid w:val="006144F9"/>
    <w:pPr>
      <w:tabs>
        <w:tab w:val="center" w:pos="4680"/>
        <w:tab w:val="right" w:pos="9360"/>
      </w:tabs>
      <w:spacing w:after="0" w:line="240" w:lineRule="auto"/>
    </w:pPr>
    <w:rPr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144F9"/>
    <w:rPr>
      <w:color w:val="595959" w:themeColor="text1" w:themeTint="A6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D3813"/>
    <w:rPr>
      <w:rFonts w:ascii="Arial" w:eastAsiaTheme="majorEastAsia" w:hAnsi="Arial" w:cstheme="majorBidi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7D3813"/>
    <w:rPr>
      <w:rFonts w:ascii="Arial" w:eastAsiaTheme="majorEastAsia" w:hAnsi="Arial" w:cstheme="majorBidi"/>
      <w:b/>
      <w:sz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1A8"/>
    <w:rPr>
      <w:rFonts w:asciiTheme="majorHAnsi" w:eastAsiaTheme="majorEastAsia" w:hAnsiTheme="majorHAnsi" w:cstheme="majorBidi"/>
      <w:i/>
      <w:iCs/>
      <w:caps/>
      <w:sz w:val="24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1A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1A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1A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1A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71A8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1F71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71A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F71A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1A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1A8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F71A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F71A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71A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71A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F71A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1A8"/>
    <w:pPr>
      <w:numPr>
        <w:numId w:val="3"/>
      </w:numPr>
      <w:outlineLvl w:val="9"/>
    </w:pPr>
  </w:style>
  <w:style w:type="paragraph" w:styleId="ListNumber">
    <w:name w:val="List Number"/>
    <w:basedOn w:val="Normal"/>
    <w:uiPriority w:val="99"/>
    <w:unhideWhenUsed/>
    <w:qFormat/>
    <w:rsid w:val="00762C03"/>
    <w:pPr>
      <w:numPr>
        <w:numId w:val="2"/>
      </w:numPr>
      <w:contextualSpacing/>
    </w:pPr>
  </w:style>
  <w:style w:type="paragraph" w:customStyle="1" w:styleId="encadre">
    <w:name w:val="encadre"/>
    <w:basedOn w:val="Normal"/>
    <w:uiPriority w:val="24"/>
    <w:qFormat/>
    <w:rsid w:val="00A462A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ind w:left="567"/>
    </w:pPr>
    <w:rPr>
      <w:lang w:val="fr-CA"/>
    </w:rPr>
  </w:style>
  <w:style w:type="paragraph" w:customStyle="1" w:styleId="resolution">
    <w:name w:val="resolution"/>
    <w:basedOn w:val="Normal"/>
    <w:qFormat/>
    <w:rsid w:val="00EA4CD0"/>
    <w:rPr>
      <w:b/>
      <w:i/>
      <w:lang w:val="fr-CA"/>
    </w:rPr>
  </w:style>
  <w:style w:type="paragraph" w:customStyle="1" w:styleId="adoption">
    <w:name w:val="adoption"/>
    <w:basedOn w:val="Normal"/>
    <w:qFormat/>
    <w:rsid w:val="0014570F"/>
    <w:pPr>
      <w:jc w:val="right"/>
    </w:pPr>
    <w:rPr>
      <w:b/>
      <w:i/>
      <w:lang w:val="fr-CA"/>
    </w:rPr>
  </w:style>
  <w:style w:type="paragraph" w:customStyle="1" w:styleId="code">
    <w:name w:val="code"/>
    <w:qFormat/>
    <w:rsid w:val="0014570F"/>
    <w:pPr>
      <w:shd w:val="clear" w:color="auto" w:fill="EAF6CE" w:themeFill="accent3" w:themeFillTint="33"/>
      <w:ind w:left="567" w:right="284"/>
    </w:pPr>
    <w:rPr>
      <w:rFonts w:ascii="Calibri" w:hAnsi="Calibri"/>
      <w:noProof/>
      <w:color w:val="000000" w:themeColor="text1"/>
    </w:rPr>
  </w:style>
  <w:style w:type="character" w:customStyle="1" w:styleId="code-text">
    <w:name w:val="code-text"/>
    <w:basedOn w:val="DefaultParagraphFont"/>
    <w:uiPriority w:val="1"/>
    <w:qFormat/>
    <w:rsid w:val="00B019AC"/>
    <w:rPr>
      <w:rFonts w:ascii="Calibri" w:hAnsi="Calibri"/>
      <w:sz w:val="22"/>
      <w:lang w:val="en-CA"/>
    </w:rPr>
  </w:style>
  <w:style w:type="paragraph" w:styleId="List">
    <w:name w:val="List"/>
    <w:basedOn w:val="Normal"/>
    <w:uiPriority w:val="99"/>
    <w:unhideWhenUsed/>
    <w:rsid w:val="00B019AC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B019AC"/>
    <w:pPr>
      <w:numPr>
        <w:numId w:val="1"/>
      </w:numPr>
      <w:contextualSpacing/>
    </w:pPr>
  </w:style>
  <w:style w:type="paragraph" w:styleId="List2">
    <w:name w:val="List 2"/>
    <w:basedOn w:val="Normal"/>
    <w:uiPriority w:val="99"/>
    <w:unhideWhenUsed/>
    <w:rsid w:val="00B019AC"/>
    <w:pPr>
      <w:ind w:left="566" w:hanging="283"/>
      <w:contextualSpacing/>
    </w:pPr>
  </w:style>
  <w:style w:type="paragraph" w:styleId="ListContinue">
    <w:name w:val="List Continue"/>
    <w:basedOn w:val="Normal"/>
    <w:uiPriority w:val="99"/>
    <w:unhideWhenUsed/>
    <w:rsid w:val="00B019AC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B019AC"/>
    <w:pPr>
      <w:ind w:left="566"/>
      <w:contextualSpacing/>
    </w:pPr>
  </w:style>
  <w:style w:type="paragraph" w:styleId="ListParagraph">
    <w:name w:val="List Paragraph"/>
    <w:basedOn w:val="Normal"/>
    <w:uiPriority w:val="34"/>
    <w:qFormat/>
    <w:rsid w:val="00BB5E2F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B46F10"/>
  </w:style>
  <w:style w:type="character" w:styleId="Hyperlink">
    <w:name w:val="Hyperlink"/>
    <w:basedOn w:val="DefaultParagraphFont"/>
    <w:uiPriority w:val="99"/>
    <w:unhideWhenUsed/>
    <w:rsid w:val="009E2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ephy-mtl.org/survey/covid-19/accessibilite-des-amenagements-urbains-estivaux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hy-mtl.org/survey/covid-19/accessibilite-des-amenagements-urbains-estivaux-2021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Frame">
  <a:themeElements>
    <a:clrScheme name="Fram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Fram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ram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CF22E-E5E9-44BB-A29E-E3D017A6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</dc:creator>
  <cp:keywords/>
  <dc:description/>
  <cp:lastModifiedBy>anne</cp:lastModifiedBy>
  <cp:revision>27</cp:revision>
  <dcterms:created xsi:type="dcterms:W3CDTF">2017-06-08T20:03:00Z</dcterms:created>
  <dcterms:modified xsi:type="dcterms:W3CDTF">2021-06-03T01:39:00Z</dcterms:modified>
</cp:coreProperties>
</file>